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0923AD3D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D86758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6B4184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6B4184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6B4184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6B4184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6B4184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6B4184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6B4184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6B4184">
        <w:rPr>
          <w:highlight w:val="green"/>
        </w:rPr>
        <w:t>]</w:t>
      </w:r>
    </w:p>
    <w:p w14:paraId="54D580FD" w14:textId="6FB849B6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006B4184">
        <w:rPr>
          <w:rFonts w:eastAsia="Times New Roman" w:cs="Times New Roman"/>
          <w:lang w:eastAsia="cs-CZ"/>
        </w:rPr>
        <w:t xml:space="preserve">který podává nabídku na </w:t>
      </w:r>
      <w:r w:rsidR="00645A29" w:rsidRPr="006B4184">
        <w:rPr>
          <w:rFonts w:eastAsia="Times New Roman" w:cs="Times New Roman"/>
          <w:lang w:eastAsia="cs-CZ"/>
        </w:rPr>
        <w:t>na</w:t>
      </w:r>
      <w:r w:rsidRPr="006B4184">
        <w:rPr>
          <w:rFonts w:eastAsia="Times New Roman" w:cs="Times New Roman"/>
          <w:lang w:eastAsia="cs-CZ"/>
        </w:rPr>
        <w:t xml:space="preserve">dlimitní sektorovou veřejnou zakázku s názvem </w:t>
      </w:r>
      <w:bookmarkStart w:id="0" w:name="_Toc403053768"/>
      <w:r w:rsidRPr="006B4184">
        <w:rPr>
          <w:rFonts w:eastAsia="Times New Roman" w:cs="Times New Roman"/>
          <w:b/>
          <w:lang w:eastAsia="cs-CZ"/>
        </w:rPr>
        <w:t>„</w:t>
      </w:r>
      <w:bookmarkEnd w:id="0"/>
      <w:r w:rsidR="001C1672" w:rsidRPr="001C1672">
        <w:rPr>
          <w:rStyle w:val="Tun"/>
          <w:rFonts w:eastAsiaTheme="minorHAnsi"/>
        </w:rPr>
        <w:t>Majetkoprávní aplikace MAJA pro přípravu staveb v prostředí Správy železnic</w:t>
      </w:r>
      <w:r w:rsidRPr="006B4184">
        <w:t>“</w:t>
      </w:r>
      <w:r w:rsidRPr="006B4184">
        <w:rPr>
          <w:rFonts w:eastAsia="Times New Roman" w:cs="Times New Roman"/>
          <w:bCs/>
          <w:lang w:eastAsia="cs-CZ"/>
        </w:rPr>
        <w:t>,</w:t>
      </w:r>
      <w:r w:rsidRPr="006B4184">
        <w:rPr>
          <w:rFonts w:eastAsia="Times New Roman" w:cs="Times New Roman"/>
          <w:lang w:eastAsia="cs-CZ"/>
        </w:rPr>
        <w:t xml:space="preserve"> tímto čestně prohlašuje, že za </w:t>
      </w:r>
      <w:r w:rsidR="002B7EFA" w:rsidRPr="006B4184">
        <w:rPr>
          <w:rFonts w:eastAsia="Times New Roman" w:cs="Times New Roman"/>
          <w:lang w:eastAsia="cs-CZ"/>
        </w:rPr>
        <w:t>poslední</w:t>
      </w:r>
      <w:r w:rsidR="001C1672">
        <w:rPr>
          <w:rFonts w:eastAsia="Times New Roman" w:cs="Times New Roman"/>
          <w:lang w:eastAsia="cs-CZ"/>
        </w:rPr>
        <w:t xml:space="preserve"> 3</w:t>
      </w:r>
      <w:r w:rsidR="002B7EFA" w:rsidRPr="006B4184">
        <w:rPr>
          <w:rFonts w:eastAsia="Times New Roman" w:cs="Times New Roman"/>
          <w:lang w:eastAsia="cs-CZ"/>
        </w:rPr>
        <w:t xml:space="preserve"> </w:t>
      </w:r>
      <w:r w:rsidR="001C1672">
        <w:rPr>
          <w:rFonts w:eastAsia="Times New Roman" w:cs="Times New Roman"/>
          <w:lang w:eastAsia="cs-CZ"/>
        </w:rPr>
        <w:t>roky</w:t>
      </w:r>
      <w:r w:rsidRPr="006B4184">
        <w:rPr>
          <w:rFonts w:eastAsia="Times New Roman" w:cs="Times New Roman"/>
          <w:lang w:eastAsia="cs-CZ"/>
        </w:rPr>
        <w:t xml:space="preserve"> před zahájením zadávacího řízení </w:t>
      </w:r>
      <w:r w:rsidR="00DB4961" w:rsidRPr="006B4184">
        <w:rPr>
          <w:rFonts w:eastAsia="Times New Roman" w:cs="Times New Roman"/>
          <w:lang w:eastAsia="cs-CZ"/>
        </w:rPr>
        <w:t>realizoval minimálně</w:t>
      </w:r>
      <w:r w:rsidRPr="006B4184">
        <w:rPr>
          <w:rFonts w:eastAsia="Times New Roman" w:cs="Times New Roman"/>
          <w:lang w:eastAsia="cs-CZ"/>
        </w:rPr>
        <w:t xml:space="preserve"> </w:t>
      </w:r>
      <w:r w:rsidR="00DB4961" w:rsidRPr="006B4184">
        <w:rPr>
          <w:rFonts w:eastAsia="Times New Roman" w:cs="Times New Roman"/>
          <w:lang w:eastAsia="cs-CZ"/>
        </w:rPr>
        <w:t xml:space="preserve">níže </w:t>
      </w:r>
      <w:r w:rsidR="00FA2614" w:rsidRPr="006B4184">
        <w:rPr>
          <w:rFonts w:eastAsia="Times New Roman" w:cs="Times New Roman"/>
          <w:lang w:eastAsia="cs-CZ"/>
        </w:rPr>
        <w:t>specifikované</w:t>
      </w:r>
      <w:r w:rsidRPr="006B4184">
        <w:rPr>
          <w:rFonts w:eastAsia="Times New Roman" w:cs="Times New Roman"/>
          <w:lang w:eastAsia="cs-CZ"/>
        </w:rPr>
        <w:t xml:space="preserve"> významn</w:t>
      </w:r>
      <w:r w:rsidR="00DB4961" w:rsidRPr="006B4184">
        <w:rPr>
          <w:rFonts w:eastAsia="Times New Roman" w:cs="Times New Roman"/>
          <w:lang w:eastAsia="cs-CZ"/>
        </w:rPr>
        <w:t>é</w:t>
      </w:r>
      <w:r w:rsidRPr="006B4184">
        <w:rPr>
          <w:rFonts w:eastAsia="Times New Roman" w:cs="Times New Roman"/>
          <w:lang w:eastAsia="cs-CZ"/>
        </w:rPr>
        <w:t xml:space="preserve"> </w:t>
      </w:r>
      <w:r w:rsidR="00DB4961" w:rsidRPr="006B4184">
        <w:rPr>
          <w:rFonts w:eastAsia="Times New Roman" w:cs="Times New Roman"/>
          <w:lang w:eastAsia="cs-CZ"/>
        </w:rPr>
        <w:t>referenční zakázky</w:t>
      </w:r>
      <w:r w:rsidR="00FA2614" w:rsidRPr="006B4184">
        <w:rPr>
          <w:rFonts w:eastAsia="Times New Roman" w:cs="Times New Roman"/>
          <w:lang w:eastAsia="cs-CZ"/>
        </w:rPr>
        <w:t>,</w:t>
      </w:r>
      <w:r w:rsidRPr="006B4184">
        <w:rPr>
          <w:rFonts w:eastAsia="Times New Roman" w:cs="Times New Roman"/>
          <w:lang w:eastAsia="cs-CZ"/>
        </w:rPr>
        <w:t xml:space="preserve"> </w:t>
      </w:r>
      <w:r w:rsidR="00DB4961" w:rsidRPr="006B4184">
        <w:rPr>
          <w:rFonts w:eastAsia="Times New Roman" w:cs="Times New Roman"/>
          <w:lang w:eastAsia="cs-CZ"/>
        </w:rPr>
        <w:t>v níže uvedené hodnotě a v níže uvedeném termínu</w:t>
      </w:r>
      <w:r w:rsidRPr="006B4184">
        <w:rPr>
          <w:rFonts w:eastAsia="Times New Roman" w:cs="Times New Roman"/>
          <w:lang w:eastAsia="cs-CZ"/>
        </w:rPr>
        <w:t>.</w:t>
      </w:r>
    </w:p>
    <w:p w14:paraId="4DE26379" w14:textId="0911039E" w:rsidR="001C1672" w:rsidRDefault="001C1672" w:rsidP="001C1672">
      <w:pPr>
        <w:pStyle w:val="111odst"/>
        <w:numPr>
          <w:ilvl w:val="0"/>
          <w:numId w:val="0"/>
        </w:numPr>
      </w:pPr>
      <w:r>
        <w:t>V souladu s čl. 12.1.2 Zadávací dokumentace musí ze seznamu významných zakázek vyplývat, že dodavatel v uvedeném období realizoval minimálně:</w:t>
      </w:r>
    </w:p>
    <w:p w14:paraId="010F030F" w14:textId="77777777" w:rsidR="001C1672" w:rsidRPr="000773DB" w:rsidRDefault="001C1672" w:rsidP="001C1672">
      <w:pPr>
        <w:pStyle w:val="Odstbez"/>
        <w:numPr>
          <w:ilvl w:val="0"/>
          <w:numId w:val="35"/>
        </w:numPr>
        <w:ind w:left="851" w:hanging="567"/>
      </w:pPr>
      <w:r w:rsidRPr="00250CA0">
        <w:t>2 významné zakázky, jejichž předmětem byla tvorba či revize záborového elaborátu pro liniovou stavbu</w:t>
      </w:r>
      <w:r w:rsidRPr="00A815A8">
        <w:rPr>
          <w:vertAlign w:val="superscript"/>
        </w:rPr>
        <w:footnoteReference w:id="1"/>
      </w:r>
      <w:r w:rsidRPr="00250CA0">
        <w:t>.</w:t>
      </w:r>
    </w:p>
    <w:p w14:paraId="37F511B8" w14:textId="38A6975A" w:rsidR="001C1672" w:rsidRPr="000773DB" w:rsidRDefault="001C1672" w:rsidP="001C1672">
      <w:pPr>
        <w:pStyle w:val="Odstbez"/>
        <w:numPr>
          <w:ilvl w:val="0"/>
          <w:numId w:val="35"/>
        </w:numPr>
        <w:ind w:left="851" w:hanging="567"/>
      </w:pPr>
      <w:r w:rsidRPr="00250CA0">
        <w:t>2 významné zakázky, jejichž předmětem byla uživatelská podpora</w:t>
      </w:r>
      <w:r w:rsidRPr="00A815A8">
        <w:rPr>
          <w:vertAlign w:val="superscript"/>
        </w:rPr>
        <w:footnoteReference w:id="2"/>
      </w:r>
      <w:r w:rsidRPr="00250CA0">
        <w:rPr>
          <w:vertAlign w:val="superscript"/>
        </w:rPr>
        <w:t xml:space="preserve"> </w:t>
      </w:r>
      <w:r w:rsidRPr="00625AEA">
        <w:t>systému</w:t>
      </w:r>
      <w:r>
        <w:t>/aplikace pro</w:t>
      </w:r>
      <w:r w:rsidRPr="00250CA0">
        <w:t xml:space="preserve"> majetkoprávní vypořádání staveb</w:t>
      </w:r>
      <w:r w:rsidRPr="00A815A8">
        <w:rPr>
          <w:vertAlign w:val="superscript"/>
        </w:rPr>
        <w:footnoteReference w:id="3"/>
      </w:r>
      <w:r w:rsidRPr="00250CA0">
        <w:t xml:space="preserve"> v hodnotě alespoň </w:t>
      </w:r>
      <w:proofErr w:type="gramStart"/>
      <w:r w:rsidRPr="00250CA0">
        <w:t>2.</w:t>
      </w:r>
      <w:r w:rsidR="00EF2C3B">
        <w:t>0</w:t>
      </w:r>
      <w:r w:rsidRPr="00250CA0">
        <w:t>00.000,-</w:t>
      </w:r>
      <w:proofErr w:type="gramEnd"/>
      <w:r w:rsidRPr="00250CA0">
        <w:t xml:space="preserve"> Kč bez DPH za 1 rok poskytování uživatelské podpory v rámci jedné významné zakázky, přičemž tato zakázka musí být realizována (dokončena) alespoň v rozsahu poskytnutí 1 roku podpory</w:t>
      </w:r>
      <w:r>
        <w:t>.</w:t>
      </w:r>
    </w:p>
    <w:p w14:paraId="4FB58D52" w14:textId="77777777" w:rsidR="001C1672" w:rsidRDefault="001C1672" w:rsidP="001C1672">
      <w:pPr>
        <w:pStyle w:val="Odstbez"/>
        <w:numPr>
          <w:ilvl w:val="0"/>
          <w:numId w:val="35"/>
        </w:numPr>
        <w:ind w:left="851" w:hanging="567"/>
      </w:pPr>
      <w:r w:rsidRPr="000773DB">
        <w:t xml:space="preserve">1 významná zakázka, jejíž součástí </w:t>
      </w:r>
      <w:r>
        <w:t>bylo</w:t>
      </w:r>
      <w:r w:rsidRPr="000773DB">
        <w:t xml:space="preserve"> </w:t>
      </w:r>
      <w:r w:rsidRPr="00D4485E">
        <w:t>poskytování nebo zpracování katastrálních dat informačního systému katastru nemovitostí (ISKN) ve výměnném formátu VFK, a to včetně jejich předávání třetím osobám prostřednictvím institutu šíření údajů katastru nemovitostí podle pravidel ČÚZK.</w:t>
      </w:r>
    </w:p>
    <w:p w14:paraId="14423552" w14:textId="77777777" w:rsidR="00226DAD" w:rsidRPr="008C10C8" w:rsidRDefault="00226DAD" w:rsidP="00226DAD">
      <w:pPr>
        <w:pStyle w:val="111odst"/>
        <w:numPr>
          <w:ilvl w:val="0"/>
          <w:numId w:val="0"/>
        </w:numPr>
        <w:ind w:left="284"/>
      </w:pPr>
      <w:r w:rsidRPr="00C823B6">
        <w:t>V případě, že jedna dodavatelem realizovaná významná zakázka splňuje parametry více druhů shora požadovaných významných zakázek, lze jejím prostřednictvím prokázat splnění požadavku Zadavatele na realizaci těchto více druhů významných zakázek současně.</w:t>
      </w:r>
      <w:r w:rsidRPr="008C10C8">
        <w:t xml:space="preserve"> </w:t>
      </w:r>
    </w:p>
    <w:p w14:paraId="4D06ADB1" w14:textId="77777777" w:rsidR="00226DAD" w:rsidRPr="000773DB" w:rsidRDefault="00226DAD" w:rsidP="00226DAD">
      <w:pPr>
        <w:pStyle w:val="Odstbez"/>
        <w:ind w:left="284"/>
      </w:pPr>
    </w:p>
    <w:p w14:paraId="1DC2525D" w14:textId="5004B855" w:rsidR="001C1672" w:rsidRDefault="001C1672">
      <w:pPr>
        <w:spacing w:before="0" w:after="240"/>
        <w:jc w:val="lef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60207157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856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9"/>
        <w:gridCol w:w="4396"/>
      </w:tblGrid>
      <w:tr w:rsidR="00DC337E" w14:paraId="6BEE3527" w14:textId="77777777" w:rsidTr="00DC33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C3439FB" w14:textId="5BF559B2" w:rsidR="00DC337E" w:rsidRPr="00DC337E" w:rsidRDefault="00DC337E" w:rsidP="00DC337E">
            <w:pPr>
              <w:pStyle w:val="Tabulka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>Významná zakázka č. 1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 xml:space="preserve"> </w:t>
            </w:r>
          </w:p>
        </w:tc>
      </w:tr>
      <w:tr w:rsidR="00DC337E" w14:paraId="38D85DF3" w14:textId="77777777" w:rsidTr="000F6C5E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hideMark/>
          </w:tcPr>
          <w:p w14:paraId="42DE80AB" w14:textId="3CA42CB6" w:rsidR="00DC337E" w:rsidRPr="00057842" w:rsidRDefault="00DC337E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0ED70321" w:rsidR="00DC337E" w:rsidRDefault="00DC337E" w:rsidP="00057842">
            <w:pPr>
              <w:pStyle w:val="Tabulka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724FDA6C" w14:textId="0CA5E8C9" w:rsidR="00DC337E" w:rsidRPr="00DC337E" w:rsidRDefault="00DC337E" w:rsidP="00DC337E">
            <w:pPr>
              <w:pStyle w:val="Tabulka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DC337E" w14:paraId="2DCD577F" w14:textId="77777777" w:rsidTr="001C1672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5F9912A9" w14:textId="2F0EC409" w:rsidR="00DC337E" w:rsidRPr="001C1672" w:rsidRDefault="00DC337E" w:rsidP="001C1672">
            <w:pPr>
              <w:pStyle w:val="Tabulka"/>
              <w:rPr>
                <w:rFonts w:ascii="Verdana" w:eastAsiaTheme="minorHAnsi" w:hAnsi="Verdana"/>
                <w:bCs/>
              </w:rPr>
            </w:pPr>
            <w:r>
              <w:rPr>
                <w:rStyle w:val="Tuntabulka"/>
                <w:rFonts w:eastAsiaTheme="minorHAnsi"/>
              </w:rPr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0E6DC001" w14:textId="5B17E63D" w:rsidR="00DC337E" w:rsidRPr="00DC337E" w:rsidRDefault="00DC337E" w:rsidP="00DC337E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14:paraId="34977EE0" w14:textId="77777777" w:rsidTr="000F6C5E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01BCC819" w14:textId="77777777" w:rsidR="00DC337E" w:rsidRDefault="00DC337E" w:rsidP="00DC337E">
            <w:pPr>
              <w:suppressAutoHyphens/>
              <w:spacing w:line="216" w:lineRule="auto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  <w:p w14:paraId="39A278EE" w14:textId="52693109" w:rsidR="001C1672" w:rsidRPr="001C1672" w:rsidRDefault="001C1672" w:rsidP="00DC337E">
            <w:pPr>
              <w:suppressAutoHyphens/>
              <w:spacing w:line="216" w:lineRule="auto"/>
              <w:rPr>
                <w:rFonts w:eastAsia="Times New Roman" w:cs="Times New Roman"/>
                <w:b/>
                <w:i/>
                <w:iCs/>
                <w:spacing w:val="-6"/>
                <w:lang w:eastAsia="cs-CZ"/>
              </w:rPr>
            </w:pPr>
            <w:r w:rsidRPr="001C1672">
              <w:rPr>
                <w:rFonts w:ascii="Verdana" w:eastAsia="Times New Roman" w:hAnsi="Verdana" w:cs="Times New Roman"/>
                <w:i/>
                <w:iCs/>
                <w:spacing w:val="-6"/>
                <w:lang w:eastAsia="cs-CZ"/>
              </w:rPr>
              <w:t>j</w:t>
            </w:r>
            <w:r w:rsidRPr="001C1672">
              <w:rPr>
                <w:rFonts w:ascii="Verdana" w:eastAsia="Times New Roman" w:hAnsi="Verdana"/>
                <w:i/>
                <w:iCs/>
              </w:rPr>
              <w:t>e-li její prokázání požadováno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29061B7A" w14:textId="1CE3EBD5" w:rsidR="00DC337E" w:rsidRPr="00DC337E" w:rsidRDefault="00DC337E" w:rsidP="00DC337E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DC337E" w14:paraId="63BF7387" w14:textId="77777777" w:rsidTr="000F6C5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3D8F8A45" w14:textId="77777777" w:rsidR="00DC337E" w:rsidRPr="00FA30E1" w:rsidRDefault="00DC337E" w:rsidP="00DC337E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46B847D1" w14:textId="44C46E04" w:rsidR="00DC337E" w:rsidRDefault="00DC337E" w:rsidP="00DC337E">
            <w:pPr>
              <w:pStyle w:val="Tabulka"/>
              <w:rPr>
                <w:rStyle w:val="Tuntabulka"/>
                <w:rFonts w:asciiTheme="minorHAnsi" w:eastAsiaTheme="minorHAnsi" w:hAnsiTheme="minorHAnsi"/>
                <w:b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>(</w:t>
            </w:r>
            <w:r w:rsidRPr="00D86758">
              <w:rPr>
                <w:rStyle w:val="Tuntabulka"/>
                <w:rFonts w:asciiTheme="minorHAnsi" w:eastAsiaTheme="minorHAnsi" w:hAnsiTheme="minorHAnsi"/>
                <w:bCs/>
              </w:rPr>
              <w:t xml:space="preserve">datum od-do, v rámci </w:t>
            </w:r>
            <w:r w:rsidR="001C1672">
              <w:rPr>
                <w:rStyle w:val="Tuntabulka"/>
                <w:rFonts w:asciiTheme="minorHAnsi" w:eastAsiaTheme="minorHAnsi" w:hAnsiTheme="minorHAnsi"/>
                <w:bCs/>
              </w:rPr>
              <w:t>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  <w:p w14:paraId="2B84DA0D" w14:textId="26A7F318" w:rsidR="00DC337E" w:rsidRPr="00BA2DA4" w:rsidRDefault="00DC337E" w:rsidP="00DC337E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2ADE696" w14:textId="5C324814" w:rsidR="00DC337E" w:rsidRPr="00DC337E" w:rsidRDefault="00DC337E" w:rsidP="00DC337E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19B20D6" w14:textId="77777777" w:rsidR="00DC337E" w:rsidRDefault="00DC337E" w:rsidP="00057842">
      <w:pPr>
        <w:pStyle w:val="Mstoadatum"/>
        <w:rPr>
          <w:iCs/>
        </w:rPr>
      </w:pPr>
    </w:p>
    <w:tbl>
      <w:tblPr>
        <w:tblStyle w:val="Mkatabulky"/>
        <w:tblW w:w="856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9"/>
        <w:gridCol w:w="4396"/>
      </w:tblGrid>
      <w:tr w:rsidR="001C1672" w14:paraId="467A8E6E" w14:textId="77777777" w:rsidTr="00BC3F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ECF6C4D" w14:textId="4553498E" w:rsidR="001C1672" w:rsidRPr="00DC337E" w:rsidRDefault="001C1672" w:rsidP="00BC3F51">
            <w:pPr>
              <w:pStyle w:val="Tabulka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 xml:space="preserve">Významná zakázka č. 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 xml:space="preserve">2 </w:t>
            </w:r>
          </w:p>
        </w:tc>
      </w:tr>
      <w:tr w:rsidR="001C1672" w14:paraId="60FA49E7" w14:textId="77777777" w:rsidTr="00BC3F51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hideMark/>
          </w:tcPr>
          <w:p w14:paraId="66B6DE3C" w14:textId="77777777" w:rsidR="001C1672" w:rsidRPr="00057842" w:rsidRDefault="001C1672" w:rsidP="00BC3F51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1078A08E" w14:textId="77777777" w:rsidR="001C1672" w:rsidRDefault="001C1672" w:rsidP="00BC3F51">
            <w:pPr>
              <w:pStyle w:val="Tabulka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7EB42B9E" w14:textId="77777777" w:rsidR="001C1672" w:rsidRPr="00DC337E" w:rsidRDefault="001C1672" w:rsidP="00BC3F51">
            <w:pPr>
              <w:pStyle w:val="Tabulka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1C1672" w14:paraId="19622D5A" w14:textId="77777777" w:rsidTr="00BC3F51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7CF20658" w14:textId="77777777" w:rsidR="001C1672" w:rsidRPr="001C1672" w:rsidRDefault="001C1672" w:rsidP="00BC3F51">
            <w:pPr>
              <w:pStyle w:val="Tabulka"/>
              <w:rPr>
                <w:rFonts w:ascii="Verdana" w:eastAsiaTheme="minorHAnsi" w:hAnsi="Verdana"/>
                <w:bCs/>
              </w:rPr>
            </w:pPr>
            <w:r>
              <w:rPr>
                <w:rStyle w:val="Tuntabulka"/>
                <w:rFonts w:eastAsiaTheme="minorHAnsi"/>
              </w:rPr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6BEA5F98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008A69E8" w14:textId="77777777" w:rsidTr="00BC3F5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66729528" w14:textId="77777777" w:rsidR="001C1672" w:rsidRDefault="001C1672" w:rsidP="00BC3F51">
            <w:pPr>
              <w:suppressAutoHyphens/>
              <w:spacing w:line="216" w:lineRule="auto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  <w:p w14:paraId="54D119F7" w14:textId="77777777" w:rsidR="001C1672" w:rsidRPr="001C1672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/>
                <w:i/>
                <w:iCs/>
                <w:spacing w:val="-6"/>
                <w:lang w:eastAsia="cs-CZ"/>
              </w:rPr>
            </w:pPr>
            <w:r w:rsidRPr="001C1672">
              <w:rPr>
                <w:rFonts w:ascii="Verdana" w:eastAsia="Times New Roman" w:hAnsi="Verdana" w:cs="Times New Roman"/>
                <w:i/>
                <w:iCs/>
                <w:spacing w:val="-6"/>
                <w:lang w:eastAsia="cs-CZ"/>
              </w:rPr>
              <w:t>j</w:t>
            </w:r>
            <w:r w:rsidRPr="001C1672">
              <w:rPr>
                <w:rFonts w:ascii="Verdana" w:eastAsia="Times New Roman" w:hAnsi="Verdana"/>
                <w:i/>
                <w:iCs/>
              </w:rPr>
              <w:t>e-li její prokázání požadováno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74DDEAED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2646D1D7" w14:textId="77777777" w:rsidTr="00BC3F5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90D9AA8" w14:textId="77777777" w:rsidR="001C1672" w:rsidRPr="00FA30E1" w:rsidRDefault="001C1672" w:rsidP="00BC3F51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79F313C4" w14:textId="77777777" w:rsidR="001C1672" w:rsidRDefault="001C1672" w:rsidP="00BC3F51">
            <w:pPr>
              <w:pStyle w:val="Tabulka"/>
              <w:rPr>
                <w:rStyle w:val="Tuntabulka"/>
                <w:rFonts w:asciiTheme="minorHAnsi" w:eastAsiaTheme="minorHAnsi" w:hAnsiTheme="minorHAnsi"/>
                <w:b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>(</w:t>
            </w:r>
            <w:r w:rsidRPr="00D86758">
              <w:rPr>
                <w:rStyle w:val="Tuntabulka"/>
                <w:rFonts w:asciiTheme="minorHAnsi" w:eastAsiaTheme="minorHAnsi" w:hAnsiTheme="minorHAnsi"/>
                <w:bCs/>
              </w:rPr>
              <w:t xml:space="preserve">datum od-do, v rámci </w:t>
            </w:r>
            <w:r>
              <w:rPr>
                <w:rStyle w:val="Tuntabulka"/>
                <w:rFonts w:asciiTheme="minorHAnsi" w:eastAsiaTheme="minorHAnsi" w:hAnsiTheme="minorHAnsi"/>
                <w:bCs/>
              </w:rPr>
              <w:t>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  <w:p w14:paraId="7D4A51B7" w14:textId="77777777" w:rsidR="001C1672" w:rsidRPr="00BA2DA4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72DE214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835461B" w14:textId="77777777" w:rsidR="001C1672" w:rsidRDefault="001C1672" w:rsidP="00057842">
      <w:pPr>
        <w:pStyle w:val="Mstoadatum"/>
        <w:rPr>
          <w:iCs/>
        </w:rPr>
      </w:pPr>
    </w:p>
    <w:tbl>
      <w:tblPr>
        <w:tblStyle w:val="Mkatabulky"/>
        <w:tblW w:w="856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9"/>
        <w:gridCol w:w="4396"/>
      </w:tblGrid>
      <w:tr w:rsidR="001C1672" w14:paraId="733BA5F5" w14:textId="77777777" w:rsidTr="00BC3F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297C3B3" w14:textId="62CF6CD0" w:rsidR="001C1672" w:rsidRPr="00DC337E" w:rsidRDefault="001C1672" w:rsidP="00BC3F51">
            <w:pPr>
              <w:pStyle w:val="Tabulka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 xml:space="preserve">Významná zakázka č. 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>3</w:t>
            </w:r>
          </w:p>
        </w:tc>
      </w:tr>
      <w:tr w:rsidR="001C1672" w14:paraId="16DE7BBA" w14:textId="77777777" w:rsidTr="00BC3F51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hideMark/>
          </w:tcPr>
          <w:p w14:paraId="525A927A" w14:textId="77777777" w:rsidR="001C1672" w:rsidRPr="00057842" w:rsidRDefault="001C1672" w:rsidP="00BC3F51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77B23081" w14:textId="77777777" w:rsidR="001C1672" w:rsidRDefault="001C1672" w:rsidP="00BC3F51">
            <w:pPr>
              <w:pStyle w:val="Tabulka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09FBAB12" w14:textId="77777777" w:rsidR="001C1672" w:rsidRPr="00DC337E" w:rsidRDefault="001C1672" w:rsidP="00BC3F51">
            <w:pPr>
              <w:pStyle w:val="Tabulka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1C1672" w14:paraId="59C61B9C" w14:textId="77777777" w:rsidTr="00BC3F51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703D4C29" w14:textId="77777777" w:rsidR="001C1672" w:rsidRPr="001C1672" w:rsidRDefault="001C1672" w:rsidP="00BC3F51">
            <w:pPr>
              <w:pStyle w:val="Tabulka"/>
              <w:rPr>
                <w:rFonts w:ascii="Verdana" w:eastAsiaTheme="minorHAnsi" w:hAnsi="Verdana"/>
                <w:bCs/>
              </w:rPr>
            </w:pPr>
            <w:r>
              <w:rPr>
                <w:rStyle w:val="Tuntabulka"/>
                <w:rFonts w:eastAsiaTheme="minorHAnsi"/>
              </w:rPr>
              <w:lastRenderedPageBreak/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7A9FA692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3992B7D7" w14:textId="77777777" w:rsidTr="00BC3F5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201E1128" w14:textId="77777777" w:rsidR="001C1672" w:rsidRDefault="001C1672" w:rsidP="00BC3F51">
            <w:pPr>
              <w:suppressAutoHyphens/>
              <w:spacing w:line="216" w:lineRule="auto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  <w:p w14:paraId="3C84EB12" w14:textId="77777777" w:rsidR="001C1672" w:rsidRPr="001C1672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/>
                <w:i/>
                <w:iCs/>
                <w:spacing w:val="-6"/>
                <w:lang w:eastAsia="cs-CZ"/>
              </w:rPr>
            </w:pPr>
            <w:r w:rsidRPr="001C1672">
              <w:rPr>
                <w:rFonts w:ascii="Verdana" w:eastAsia="Times New Roman" w:hAnsi="Verdana" w:cs="Times New Roman"/>
                <w:i/>
                <w:iCs/>
                <w:spacing w:val="-6"/>
                <w:lang w:eastAsia="cs-CZ"/>
              </w:rPr>
              <w:t>j</w:t>
            </w:r>
            <w:r w:rsidRPr="001C1672">
              <w:rPr>
                <w:rFonts w:ascii="Verdana" w:eastAsia="Times New Roman" w:hAnsi="Verdana"/>
                <w:i/>
                <w:iCs/>
              </w:rPr>
              <w:t>e-li její prokázání požadováno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523AEC93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5983D730" w14:textId="77777777" w:rsidTr="00BC3F5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4CA39749" w14:textId="77777777" w:rsidR="001C1672" w:rsidRPr="00FA30E1" w:rsidRDefault="001C1672" w:rsidP="00BC3F51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3AEF9FBD" w14:textId="77777777" w:rsidR="001C1672" w:rsidRDefault="001C1672" w:rsidP="00BC3F51">
            <w:pPr>
              <w:pStyle w:val="Tabulka"/>
              <w:rPr>
                <w:rStyle w:val="Tuntabulka"/>
                <w:rFonts w:asciiTheme="minorHAnsi" w:eastAsiaTheme="minorHAnsi" w:hAnsiTheme="minorHAnsi"/>
                <w:b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>(</w:t>
            </w:r>
            <w:r w:rsidRPr="00D86758">
              <w:rPr>
                <w:rStyle w:val="Tuntabulka"/>
                <w:rFonts w:asciiTheme="minorHAnsi" w:eastAsiaTheme="minorHAnsi" w:hAnsiTheme="minorHAnsi"/>
                <w:bCs/>
              </w:rPr>
              <w:t xml:space="preserve">datum od-do, v rámci </w:t>
            </w:r>
            <w:r>
              <w:rPr>
                <w:rStyle w:val="Tuntabulka"/>
                <w:rFonts w:asciiTheme="minorHAnsi" w:eastAsiaTheme="minorHAnsi" w:hAnsiTheme="minorHAnsi"/>
                <w:bCs/>
              </w:rPr>
              <w:t>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  <w:p w14:paraId="15CFF5CC" w14:textId="77777777" w:rsidR="001C1672" w:rsidRPr="00BA2DA4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6615484E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3A978A0C" w14:textId="77777777" w:rsidR="001C1672" w:rsidRDefault="001C1672" w:rsidP="00057842">
      <w:pPr>
        <w:pStyle w:val="Mstoadatum"/>
        <w:rPr>
          <w:iCs/>
        </w:rPr>
      </w:pPr>
    </w:p>
    <w:tbl>
      <w:tblPr>
        <w:tblStyle w:val="Mkatabulky"/>
        <w:tblW w:w="856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9"/>
        <w:gridCol w:w="4396"/>
      </w:tblGrid>
      <w:tr w:rsidR="001C1672" w14:paraId="7C2E74D1" w14:textId="77777777" w:rsidTr="00BC3F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1D10EB7" w14:textId="7376457F" w:rsidR="001C1672" w:rsidRPr="00DC337E" w:rsidRDefault="001C1672" w:rsidP="00BC3F51">
            <w:pPr>
              <w:pStyle w:val="Tabulka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 xml:space="preserve">Významná zakázka č. 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>4</w:t>
            </w:r>
          </w:p>
        </w:tc>
      </w:tr>
      <w:tr w:rsidR="001C1672" w14:paraId="78E4CF99" w14:textId="77777777" w:rsidTr="00BC3F51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hideMark/>
          </w:tcPr>
          <w:p w14:paraId="1D447D53" w14:textId="77777777" w:rsidR="001C1672" w:rsidRPr="00057842" w:rsidRDefault="001C1672" w:rsidP="00BC3F51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7889551" w14:textId="77777777" w:rsidR="001C1672" w:rsidRDefault="001C1672" w:rsidP="00BC3F51">
            <w:pPr>
              <w:pStyle w:val="Tabulka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7DD53F28" w14:textId="77777777" w:rsidR="001C1672" w:rsidRPr="00DC337E" w:rsidRDefault="001C1672" w:rsidP="00BC3F51">
            <w:pPr>
              <w:pStyle w:val="Tabulka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1C1672" w14:paraId="3119FD0A" w14:textId="77777777" w:rsidTr="00BC3F51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7CFD1A56" w14:textId="77777777" w:rsidR="001C1672" w:rsidRPr="001C1672" w:rsidRDefault="001C1672" w:rsidP="00BC3F51">
            <w:pPr>
              <w:pStyle w:val="Tabulka"/>
              <w:rPr>
                <w:rFonts w:ascii="Verdana" w:eastAsiaTheme="minorHAnsi" w:hAnsi="Verdana"/>
                <w:bCs/>
              </w:rPr>
            </w:pPr>
            <w:r>
              <w:rPr>
                <w:rStyle w:val="Tuntabulka"/>
                <w:rFonts w:eastAsiaTheme="minorHAnsi"/>
              </w:rPr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14E85BE4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35AA18DE" w14:textId="77777777" w:rsidTr="00BC3F5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4D0D3FD9" w14:textId="77777777" w:rsidR="001C1672" w:rsidRDefault="001C1672" w:rsidP="00BC3F51">
            <w:pPr>
              <w:suppressAutoHyphens/>
              <w:spacing w:line="216" w:lineRule="auto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  <w:p w14:paraId="10575229" w14:textId="77777777" w:rsidR="001C1672" w:rsidRPr="001C1672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/>
                <w:i/>
                <w:iCs/>
                <w:spacing w:val="-6"/>
                <w:lang w:eastAsia="cs-CZ"/>
              </w:rPr>
            </w:pPr>
            <w:r w:rsidRPr="001C1672">
              <w:rPr>
                <w:rFonts w:ascii="Verdana" w:eastAsia="Times New Roman" w:hAnsi="Verdana" w:cs="Times New Roman"/>
                <w:i/>
                <w:iCs/>
                <w:spacing w:val="-6"/>
                <w:lang w:eastAsia="cs-CZ"/>
              </w:rPr>
              <w:t>j</w:t>
            </w:r>
            <w:r w:rsidRPr="001C1672">
              <w:rPr>
                <w:rFonts w:ascii="Verdana" w:eastAsia="Times New Roman" w:hAnsi="Verdana"/>
                <w:i/>
                <w:iCs/>
              </w:rPr>
              <w:t>e-li její prokázání požadováno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00F798B5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7A740E7D" w14:textId="77777777" w:rsidTr="00BC3F5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988D091" w14:textId="77777777" w:rsidR="001C1672" w:rsidRPr="00FA30E1" w:rsidRDefault="001C1672" w:rsidP="00BC3F51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70B640C3" w14:textId="77777777" w:rsidR="001C1672" w:rsidRDefault="001C1672" w:rsidP="00BC3F51">
            <w:pPr>
              <w:pStyle w:val="Tabulka"/>
              <w:rPr>
                <w:rStyle w:val="Tuntabulka"/>
                <w:rFonts w:asciiTheme="minorHAnsi" w:eastAsiaTheme="minorHAnsi" w:hAnsiTheme="minorHAnsi"/>
                <w:b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>(</w:t>
            </w:r>
            <w:r w:rsidRPr="00D86758">
              <w:rPr>
                <w:rStyle w:val="Tuntabulka"/>
                <w:rFonts w:asciiTheme="minorHAnsi" w:eastAsiaTheme="minorHAnsi" w:hAnsiTheme="minorHAnsi"/>
                <w:bCs/>
              </w:rPr>
              <w:t xml:space="preserve">datum od-do, v rámci </w:t>
            </w:r>
            <w:r>
              <w:rPr>
                <w:rStyle w:val="Tuntabulka"/>
                <w:rFonts w:asciiTheme="minorHAnsi" w:eastAsiaTheme="minorHAnsi" w:hAnsiTheme="minorHAnsi"/>
                <w:bCs/>
              </w:rPr>
              <w:t>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  <w:p w14:paraId="1ADF5CDF" w14:textId="77777777" w:rsidR="001C1672" w:rsidRPr="00BA2DA4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05FA9D60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67BA5162" w14:textId="77777777" w:rsidR="001C1672" w:rsidRDefault="001C1672" w:rsidP="00057842">
      <w:pPr>
        <w:pStyle w:val="Mstoadatum"/>
        <w:rPr>
          <w:iCs/>
        </w:rPr>
      </w:pPr>
    </w:p>
    <w:tbl>
      <w:tblPr>
        <w:tblStyle w:val="Mkatabulky"/>
        <w:tblW w:w="8565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9"/>
        <w:gridCol w:w="4396"/>
      </w:tblGrid>
      <w:tr w:rsidR="001C1672" w14:paraId="309D0CF8" w14:textId="77777777" w:rsidTr="00BC3F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DFD11B4" w14:textId="22D56AE2" w:rsidR="001C1672" w:rsidRPr="00DC337E" w:rsidRDefault="001C1672" w:rsidP="00BC3F51">
            <w:pPr>
              <w:pStyle w:val="Tabulka"/>
              <w:jc w:val="center"/>
              <w:rPr>
                <w:b/>
                <w:sz w:val="16"/>
                <w:szCs w:val="20"/>
              </w:rPr>
            </w:pPr>
            <w:r w:rsidRPr="00DC337E">
              <w:rPr>
                <w:rStyle w:val="Tuntabulka"/>
                <w:rFonts w:eastAsiaTheme="minorHAnsi"/>
                <w:sz w:val="16"/>
                <w:szCs w:val="20"/>
              </w:rPr>
              <w:t xml:space="preserve">Významná zakázka č. </w:t>
            </w:r>
            <w:r>
              <w:rPr>
                <w:rStyle w:val="Tuntabulka"/>
                <w:rFonts w:eastAsiaTheme="minorHAnsi"/>
                <w:sz w:val="16"/>
                <w:szCs w:val="20"/>
              </w:rPr>
              <w:t>5</w:t>
            </w:r>
          </w:p>
        </w:tc>
      </w:tr>
      <w:tr w:rsidR="001C1672" w14:paraId="0F4840C0" w14:textId="77777777" w:rsidTr="00BC3F51">
        <w:trPr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hideMark/>
          </w:tcPr>
          <w:p w14:paraId="1407531F" w14:textId="77777777" w:rsidR="001C1672" w:rsidRPr="00057842" w:rsidRDefault="001C1672" w:rsidP="00BC3F51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780C9B9C" w14:textId="77777777" w:rsidR="001C1672" w:rsidRDefault="001C1672" w:rsidP="00BC3F51">
            <w:pPr>
              <w:pStyle w:val="Tabulka"/>
              <w:rPr>
                <w:b/>
              </w:rPr>
            </w:pPr>
            <w:r>
              <w:t>IČO, sídlo/místo podnikaní, kontaktní osoba k ověření realizované zakázky (tel. + e-mail)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16BA973A" w14:textId="77777777" w:rsidR="001C1672" w:rsidRPr="00DC337E" w:rsidRDefault="001C1672" w:rsidP="00BC3F51">
            <w:pPr>
              <w:pStyle w:val="Tabulka"/>
              <w:jc w:val="left"/>
              <w:rPr>
                <w:b w:val="0"/>
                <w:bCs/>
              </w:rPr>
            </w:pPr>
            <w:r w:rsidRPr="00DC337E">
              <w:rPr>
                <w:b w:val="0"/>
                <w:bCs/>
                <w:highlight w:val="green"/>
                <w:lang w:val="en-US"/>
              </w:rPr>
              <w:t>[</w:t>
            </w:r>
            <w:r w:rsidRPr="00DC337E">
              <w:rPr>
                <w:b w:val="0"/>
                <w:bCs/>
                <w:highlight w:val="green"/>
              </w:rPr>
              <w:t>DOPLNÍ ÚČASTNÍK</w:t>
            </w:r>
            <w:r w:rsidRPr="00DC337E">
              <w:rPr>
                <w:b w:val="0"/>
                <w:bCs/>
                <w:highlight w:val="green"/>
                <w:lang w:val="en-US"/>
              </w:rPr>
              <w:t>]</w:t>
            </w:r>
          </w:p>
        </w:tc>
      </w:tr>
      <w:tr w:rsidR="001C1672" w14:paraId="3964DC94" w14:textId="77777777" w:rsidTr="00BC3F51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61E8AD76" w14:textId="77777777" w:rsidR="001C1672" w:rsidRPr="001C1672" w:rsidRDefault="001C1672" w:rsidP="00BC3F51">
            <w:pPr>
              <w:pStyle w:val="Tabulka"/>
              <w:rPr>
                <w:rFonts w:ascii="Verdana" w:eastAsiaTheme="minorHAnsi" w:hAnsi="Verdana"/>
                <w:bCs/>
              </w:rPr>
            </w:pPr>
            <w:r>
              <w:rPr>
                <w:rStyle w:val="Tuntabulka"/>
                <w:rFonts w:eastAsiaTheme="minorHAnsi"/>
              </w:rPr>
              <w:t>Popis předmětu referenční zakázky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FA30E1">
              <w:rPr>
                <w:rStyle w:val="Tuntabulka"/>
                <w:rFonts w:eastAsiaTheme="minorHAnsi"/>
                <w:b w:val="0"/>
                <w:bCs/>
                <w:u w:val="single"/>
              </w:rPr>
              <w:t>všech</w:t>
            </w:r>
            <w:r w:rsidRPr="00FA30E1">
              <w:rPr>
                <w:rStyle w:val="Tuntabulka"/>
                <w:rFonts w:eastAsiaTheme="minorHAnsi"/>
                <w:b w:val="0"/>
                <w:bCs/>
              </w:rPr>
              <w:t xml:space="preserve"> podmínek kvalifikace, jak jsou zadavatelem požadovány v čl. 12.1.2 zadávací dokumentace</w:t>
            </w:r>
            <w:r>
              <w:rPr>
                <w:rStyle w:val="Tuntabulka"/>
                <w:rFonts w:eastAsiaTheme="minorHAnsi"/>
                <w:b w:val="0"/>
                <w:b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36536C0C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497A2667" w14:textId="77777777" w:rsidTr="00BC3F51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</w:tcPr>
          <w:p w14:paraId="6D6EF9E5" w14:textId="77777777" w:rsidR="001C1672" w:rsidRDefault="001C1672" w:rsidP="00BC3F51">
            <w:pPr>
              <w:suppressAutoHyphens/>
              <w:spacing w:line="216" w:lineRule="auto"/>
              <w:rPr>
                <w:rStyle w:val="Tuntabulka"/>
                <w:rFonts w:eastAsiaTheme="minorHAnsi"/>
                <w:b w:val="0"/>
                <w:bCs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>
              <w:rPr>
                <w:rStyle w:val="Tuntabulka"/>
                <w:rFonts w:eastAsiaTheme="minorHAnsi"/>
              </w:rPr>
              <w:t xml:space="preserve">inanční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</w:t>
            </w:r>
            <w:r>
              <w:rPr>
                <w:rStyle w:val="Tuntabulka"/>
                <w:rFonts w:eastAsiaTheme="minorHAnsi"/>
              </w:rPr>
              <w:t xml:space="preserve">, </w:t>
            </w:r>
            <w:r w:rsidRPr="00057842">
              <w:rPr>
                <w:rStyle w:val="Tuntabulka"/>
                <w:rFonts w:eastAsiaTheme="minorHAnsi"/>
              </w:rPr>
              <w:t>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  <w:r>
              <w:rPr>
                <w:rStyle w:val="Tuntabulka"/>
                <w:rFonts w:eastAsiaTheme="minorHAnsi"/>
              </w:rPr>
              <w:t xml:space="preserve"> </w:t>
            </w:r>
            <w:r w:rsidRPr="00DC337E">
              <w:rPr>
                <w:rStyle w:val="Tuntabulka"/>
                <w:rFonts w:eastAsiaTheme="minorHAnsi"/>
                <w:b w:val="0"/>
                <w:bCs/>
              </w:rPr>
              <w:t>(v Kč bez DPH)</w:t>
            </w:r>
          </w:p>
          <w:p w14:paraId="5575C81E" w14:textId="77777777" w:rsidR="001C1672" w:rsidRPr="001C1672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/>
                <w:i/>
                <w:iCs/>
                <w:spacing w:val="-6"/>
                <w:lang w:eastAsia="cs-CZ"/>
              </w:rPr>
            </w:pPr>
            <w:r w:rsidRPr="001C1672">
              <w:rPr>
                <w:rFonts w:ascii="Verdana" w:eastAsia="Times New Roman" w:hAnsi="Verdana" w:cs="Times New Roman"/>
                <w:i/>
                <w:iCs/>
                <w:spacing w:val="-6"/>
                <w:lang w:eastAsia="cs-CZ"/>
              </w:rPr>
              <w:lastRenderedPageBreak/>
              <w:t>j</w:t>
            </w:r>
            <w:r w:rsidRPr="001C1672">
              <w:rPr>
                <w:rFonts w:ascii="Verdana" w:eastAsia="Times New Roman" w:hAnsi="Verdana"/>
                <w:i/>
                <w:iCs/>
              </w:rPr>
              <w:t>e-li její prokázání požadováno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</w:tcPr>
          <w:p w14:paraId="228AFF8A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lastRenderedPageBreak/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1C1672" w14:paraId="48E4A83B" w14:textId="77777777" w:rsidTr="00BC3F5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6E200C04" w14:textId="77777777" w:rsidR="001C1672" w:rsidRPr="00FA30E1" w:rsidRDefault="001C1672" w:rsidP="00BC3F51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A30E1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5E79E40C" w14:textId="77777777" w:rsidR="001C1672" w:rsidRDefault="001C1672" w:rsidP="00BC3F51">
            <w:pPr>
              <w:pStyle w:val="Tabulka"/>
              <w:rPr>
                <w:rStyle w:val="Tuntabulka"/>
                <w:rFonts w:asciiTheme="minorHAnsi" w:eastAsiaTheme="minorHAnsi" w:hAnsiTheme="minorHAnsi"/>
                <w:b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>(</w:t>
            </w:r>
            <w:r w:rsidRPr="00D86758">
              <w:rPr>
                <w:rStyle w:val="Tuntabulka"/>
                <w:rFonts w:asciiTheme="minorHAnsi" w:eastAsiaTheme="minorHAnsi" w:hAnsiTheme="minorHAnsi"/>
                <w:bCs/>
              </w:rPr>
              <w:t xml:space="preserve">datum od-do, v rámci </w:t>
            </w:r>
            <w:r>
              <w:rPr>
                <w:rStyle w:val="Tuntabulka"/>
                <w:rFonts w:asciiTheme="minorHAnsi" w:eastAsiaTheme="minorHAnsi" w:hAnsiTheme="minorHAnsi"/>
                <w:bCs/>
              </w:rPr>
              <w:t>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  <w:p w14:paraId="052E7E19" w14:textId="77777777" w:rsidR="001C1672" w:rsidRPr="00BA2DA4" w:rsidRDefault="001C1672" w:rsidP="00BC3F51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highlight w:val="green"/>
                <w:lang w:val="de-DE" w:eastAsia="cs-CZ"/>
              </w:rPr>
            </w:pPr>
            <w:r w:rsidRPr="00FA30E1">
              <w:rPr>
                <w:b w:val="0"/>
                <w:bCs/>
                <w:i/>
                <w:iCs/>
              </w:rPr>
              <w:t>dodavatel doplní ve formátu MM/RRRR – MM/RRRR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63A84179" w14:textId="77777777" w:rsidR="001C1672" w:rsidRPr="00DC337E" w:rsidRDefault="001C1672" w:rsidP="00BC3F51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DC337E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6311D3F4" w14:textId="6B836509" w:rsidR="001C1672" w:rsidRPr="001C1672" w:rsidRDefault="001C1672" w:rsidP="001C1672">
      <w:pPr>
        <w:pStyle w:val="Mstoadatum"/>
        <w:spacing w:before="120"/>
        <w:rPr>
          <w:i/>
          <w:color w:val="EE0000"/>
        </w:rPr>
      </w:pPr>
      <w:r w:rsidRPr="001C1672">
        <w:rPr>
          <w:i/>
          <w:color w:val="EE0000"/>
        </w:rPr>
        <w:t>V případě potřeby uvést více významných zakázek, použije dodavatel výše uvedené tabulky opakovaně dle potřeby.</w:t>
      </w:r>
    </w:p>
    <w:p w14:paraId="128EC5B5" w14:textId="77777777" w:rsidR="001C1672" w:rsidRDefault="001C1672" w:rsidP="00057842">
      <w:pPr>
        <w:pStyle w:val="Mstoadatum"/>
        <w:rPr>
          <w:iCs/>
        </w:rPr>
      </w:pPr>
    </w:p>
    <w:p w14:paraId="3727E5CC" w14:textId="77777777" w:rsidR="00DC337E" w:rsidRDefault="00DC337E" w:rsidP="000F6C5E">
      <w:pPr>
        <w:pStyle w:val="Mstoadatum"/>
        <w:spacing w:before="120"/>
        <w:rPr>
          <w:iCs/>
        </w:rPr>
      </w:pPr>
    </w:p>
    <w:p w14:paraId="5F4C24C6" w14:textId="75A1E787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6B4184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6B4184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6B4184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6B4184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F68E5" w14:textId="77777777" w:rsidR="008B4DF1" w:rsidRDefault="008B4DF1" w:rsidP="00962258">
      <w:pPr>
        <w:spacing w:after="0" w:line="240" w:lineRule="auto"/>
      </w:pPr>
      <w:r>
        <w:separator/>
      </w:r>
    </w:p>
  </w:endnote>
  <w:endnote w:type="continuationSeparator" w:id="0">
    <w:p w14:paraId="4966615C" w14:textId="77777777" w:rsidR="008B4DF1" w:rsidRDefault="008B4DF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45206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1CBE8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F8B61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09C4D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8B6F" w14:textId="77777777" w:rsidR="008B4DF1" w:rsidRDefault="008B4DF1" w:rsidP="00962258">
      <w:pPr>
        <w:spacing w:after="0" w:line="240" w:lineRule="auto"/>
      </w:pPr>
      <w:r>
        <w:separator/>
      </w:r>
    </w:p>
  </w:footnote>
  <w:footnote w:type="continuationSeparator" w:id="0">
    <w:p w14:paraId="4B37E870" w14:textId="77777777" w:rsidR="008B4DF1" w:rsidRDefault="008B4DF1" w:rsidP="00962258">
      <w:pPr>
        <w:spacing w:after="0" w:line="240" w:lineRule="auto"/>
      </w:pPr>
      <w:r>
        <w:continuationSeparator/>
      </w:r>
    </w:p>
  </w:footnote>
  <w:footnote w:id="1">
    <w:p w14:paraId="13120515" w14:textId="1D87ED62" w:rsidR="001C1672" w:rsidRDefault="001C1672" w:rsidP="001C1672">
      <w:pPr>
        <w:pStyle w:val="Textpoznpodarou"/>
      </w:pPr>
      <w:r>
        <w:rPr>
          <w:rStyle w:val="Znakapoznpodarou"/>
        </w:rPr>
        <w:footnoteRef/>
      </w:r>
      <w:r>
        <w:t xml:space="preserve"> ve smyslu § 509 zákona č. 89/2012 Sb. Občanský zákoník.</w:t>
      </w:r>
    </w:p>
  </w:footnote>
  <w:footnote w:id="2">
    <w:p w14:paraId="3559B366" w14:textId="77777777" w:rsidR="001C1672" w:rsidRPr="002F0527" w:rsidRDefault="001C1672" w:rsidP="001C1672">
      <w:pPr>
        <w:pStyle w:val="Textpoznpodarou"/>
      </w:pPr>
      <w:r w:rsidRPr="002F0527">
        <w:rPr>
          <w:rStyle w:val="Znakapoznpodarou"/>
        </w:rPr>
        <w:footnoteRef/>
      </w:r>
      <w:r w:rsidRPr="002F0527">
        <w:t xml:space="preserve"> Uživatelskou podporou se rozumí metodická a provozní pomoc při používání aplikace, zahrnující zejména její nastavení, konfiguraci a uživatelskou práci v Aplikaci (např. generování a kontrola dokumentů, ukládání souborů, aktualizace mapových podkladů, správu uživatelských oprávnění a vyřizování uživatelských požadavků). </w:t>
      </w:r>
    </w:p>
  </w:footnote>
  <w:footnote w:id="3">
    <w:p w14:paraId="4D440F72" w14:textId="77777777" w:rsidR="001C1672" w:rsidRPr="002F0527" w:rsidRDefault="001C1672" w:rsidP="001C1672">
      <w:pPr>
        <w:pStyle w:val="Textpoznpodarou"/>
      </w:pPr>
      <w:r w:rsidRPr="002F0527">
        <w:rPr>
          <w:rStyle w:val="Znakapoznpodarou"/>
        </w:rPr>
        <w:footnoteRef/>
      </w:r>
      <w:r w:rsidRPr="002F0527">
        <w:t xml:space="preserve"> Za systém/aplikaci pro majetkoprávní vypořádání lze považovat takový systém/aplikaci, který slouží k řízení, evidenci a administraci všech kroků spojených s vypořádáním majetkoprávních vztahů u stavebních projektů, tj. kompletní digitální </w:t>
      </w:r>
      <w:proofErr w:type="spellStart"/>
      <w:r w:rsidRPr="002F0527">
        <w:t>workflow</w:t>
      </w:r>
      <w:proofErr w:type="spellEnd"/>
      <w:r w:rsidRPr="002F0527">
        <w:t xml:space="preserve"> majetkoprávní přípravy, od práce s katastrem nemovitostí až po automatizaci dokumentů a mapovou vizualizaci.</w:t>
      </w:r>
    </w:p>
    <w:p w14:paraId="47115584" w14:textId="77777777" w:rsidR="001C1672" w:rsidRPr="00B304A3" w:rsidRDefault="001C1672" w:rsidP="001C1672">
      <w:pPr>
        <w:pStyle w:val="Textpoznpodarou"/>
        <w:rPr>
          <w:highlight w:val="yellow"/>
        </w:rPr>
      </w:pPr>
    </w:p>
    <w:p w14:paraId="7F0A7F44" w14:textId="77777777" w:rsidR="001C1672" w:rsidRDefault="001C1672" w:rsidP="001C1672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BC109F7"/>
    <w:multiLevelType w:val="multilevel"/>
    <w:tmpl w:val="CDAA97FC"/>
    <w:lvl w:ilvl="0">
      <w:start w:val="1"/>
      <w:numFmt w:val="decimal"/>
      <w:pStyle w:val="1lnek"/>
      <w:lvlText w:val="%1."/>
      <w:lvlJc w:val="left"/>
      <w:pPr>
        <w:ind w:left="680" w:hanging="68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680" w:hanging="68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111odst"/>
      <w:lvlText w:val="%1.%2.%3."/>
      <w:lvlJc w:val="left"/>
      <w:pPr>
        <w:ind w:left="680" w:hanging="68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1EE7EE9"/>
    <w:multiLevelType w:val="hybridMultilevel"/>
    <w:tmpl w:val="E3CEEB76"/>
    <w:lvl w:ilvl="0" w:tplc="CBBC8C96">
      <w:start w:val="1"/>
      <w:numFmt w:val="lowerLetter"/>
      <w:lvlText w:val="%1)"/>
      <w:lvlJc w:val="left"/>
      <w:pPr>
        <w:ind w:left="885" w:hanging="525"/>
      </w:pPr>
      <w:rPr>
        <w:rFonts w:ascii="Verdana" w:hAnsi="Verdana" w:cstheme="minorBidi" w:hint="default"/>
        <w:i w:val="0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8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10"/>
  </w:num>
  <w:num w:numId="17" w16cid:durableId="1308976466">
    <w:abstractNumId w:val="2"/>
  </w:num>
  <w:num w:numId="18" w16cid:durableId="1600486633">
    <w:abstractNumId w:val="10"/>
  </w:num>
  <w:num w:numId="19" w16cid:durableId="1281105545">
    <w:abstractNumId w:val="10"/>
  </w:num>
  <w:num w:numId="20" w16cid:durableId="1086808612">
    <w:abstractNumId w:val="10"/>
  </w:num>
  <w:num w:numId="21" w16cid:durableId="2050761325">
    <w:abstractNumId w:val="10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10"/>
  </w:num>
  <w:num w:numId="29" w16cid:durableId="760763244">
    <w:abstractNumId w:val="2"/>
  </w:num>
  <w:num w:numId="30" w16cid:durableId="639774746">
    <w:abstractNumId w:val="10"/>
  </w:num>
  <w:num w:numId="31" w16cid:durableId="1251545901">
    <w:abstractNumId w:val="10"/>
  </w:num>
  <w:num w:numId="32" w16cid:durableId="529614861">
    <w:abstractNumId w:val="10"/>
  </w:num>
  <w:num w:numId="33" w16cid:durableId="831675658">
    <w:abstractNumId w:val="10"/>
  </w:num>
  <w:num w:numId="34" w16cid:durableId="1832287269">
    <w:abstractNumId w:val="7"/>
  </w:num>
  <w:num w:numId="35" w16cid:durableId="29618407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11D40"/>
    <w:rsid w:val="00014795"/>
    <w:rsid w:val="000304E1"/>
    <w:rsid w:val="0003686C"/>
    <w:rsid w:val="00040E31"/>
    <w:rsid w:val="00057842"/>
    <w:rsid w:val="00072C1E"/>
    <w:rsid w:val="000810D4"/>
    <w:rsid w:val="000B6CE6"/>
    <w:rsid w:val="000E23A7"/>
    <w:rsid w:val="000F3BDA"/>
    <w:rsid w:val="000F6C5E"/>
    <w:rsid w:val="0010693F"/>
    <w:rsid w:val="00114472"/>
    <w:rsid w:val="001550BC"/>
    <w:rsid w:val="001605B9"/>
    <w:rsid w:val="00170EC5"/>
    <w:rsid w:val="001747C1"/>
    <w:rsid w:val="00184743"/>
    <w:rsid w:val="001A34C4"/>
    <w:rsid w:val="001B650B"/>
    <w:rsid w:val="001C1672"/>
    <w:rsid w:val="00207DF5"/>
    <w:rsid w:val="00226DAD"/>
    <w:rsid w:val="00245F9C"/>
    <w:rsid w:val="0026646D"/>
    <w:rsid w:val="00280E07"/>
    <w:rsid w:val="002878D9"/>
    <w:rsid w:val="00290206"/>
    <w:rsid w:val="002B7EFA"/>
    <w:rsid w:val="002C31BF"/>
    <w:rsid w:val="002D08B1"/>
    <w:rsid w:val="002E0CD7"/>
    <w:rsid w:val="002E29E0"/>
    <w:rsid w:val="00341DCF"/>
    <w:rsid w:val="00357BC6"/>
    <w:rsid w:val="003956C6"/>
    <w:rsid w:val="003C4FBB"/>
    <w:rsid w:val="004251D5"/>
    <w:rsid w:val="00441430"/>
    <w:rsid w:val="00450F07"/>
    <w:rsid w:val="004511E1"/>
    <w:rsid w:val="00453CD3"/>
    <w:rsid w:val="00460660"/>
    <w:rsid w:val="00474EC6"/>
    <w:rsid w:val="00486107"/>
    <w:rsid w:val="00491827"/>
    <w:rsid w:val="004A5CB2"/>
    <w:rsid w:val="004B348C"/>
    <w:rsid w:val="004B4655"/>
    <w:rsid w:val="004C4399"/>
    <w:rsid w:val="004C787C"/>
    <w:rsid w:val="004E143C"/>
    <w:rsid w:val="004E3A53"/>
    <w:rsid w:val="004F20BC"/>
    <w:rsid w:val="004F4B9B"/>
    <w:rsid w:val="004F69EA"/>
    <w:rsid w:val="00511AB9"/>
    <w:rsid w:val="00514079"/>
    <w:rsid w:val="00523EA7"/>
    <w:rsid w:val="00553375"/>
    <w:rsid w:val="00557C28"/>
    <w:rsid w:val="005736B7"/>
    <w:rsid w:val="00575E5A"/>
    <w:rsid w:val="005F1404"/>
    <w:rsid w:val="006020E2"/>
    <w:rsid w:val="0061068E"/>
    <w:rsid w:val="00626679"/>
    <w:rsid w:val="00645A29"/>
    <w:rsid w:val="00660AD3"/>
    <w:rsid w:val="00677B7F"/>
    <w:rsid w:val="006A5570"/>
    <w:rsid w:val="006A689C"/>
    <w:rsid w:val="006B3D79"/>
    <w:rsid w:val="006B4184"/>
    <w:rsid w:val="006D7AFE"/>
    <w:rsid w:val="006E0578"/>
    <w:rsid w:val="006E314D"/>
    <w:rsid w:val="006F0A43"/>
    <w:rsid w:val="0070314E"/>
    <w:rsid w:val="00710723"/>
    <w:rsid w:val="00723ED1"/>
    <w:rsid w:val="00736EE8"/>
    <w:rsid w:val="00743525"/>
    <w:rsid w:val="0076286B"/>
    <w:rsid w:val="00766846"/>
    <w:rsid w:val="0077673A"/>
    <w:rsid w:val="00783E62"/>
    <w:rsid w:val="007846E1"/>
    <w:rsid w:val="007B570C"/>
    <w:rsid w:val="007C1984"/>
    <w:rsid w:val="007C589B"/>
    <w:rsid w:val="007C7BC7"/>
    <w:rsid w:val="007E4A6E"/>
    <w:rsid w:val="007F17AB"/>
    <w:rsid w:val="007F56A7"/>
    <w:rsid w:val="00806198"/>
    <w:rsid w:val="00807DD0"/>
    <w:rsid w:val="00815B13"/>
    <w:rsid w:val="0085353A"/>
    <w:rsid w:val="008659F3"/>
    <w:rsid w:val="00886D4B"/>
    <w:rsid w:val="00895406"/>
    <w:rsid w:val="00897B1D"/>
    <w:rsid w:val="008A3568"/>
    <w:rsid w:val="008A4FED"/>
    <w:rsid w:val="008B4DF1"/>
    <w:rsid w:val="008B6F2C"/>
    <w:rsid w:val="008D03B9"/>
    <w:rsid w:val="008E6FE6"/>
    <w:rsid w:val="008F18D6"/>
    <w:rsid w:val="00904780"/>
    <w:rsid w:val="00922385"/>
    <w:rsid w:val="009223DF"/>
    <w:rsid w:val="00923DE9"/>
    <w:rsid w:val="00936091"/>
    <w:rsid w:val="00940D8A"/>
    <w:rsid w:val="0096074C"/>
    <w:rsid w:val="00962258"/>
    <w:rsid w:val="009678B7"/>
    <w:rsid w:val="009833E1"/>
    <w:rsid w:val="00987D9B"/>
    <w:rsid w:val="00992D9C"/>
    <w:rsid w:val="00996CB8"/>
    <w:rsid w:val="009B14A9"/>
    <w:rsid w:val="009B2E97"/>
    <w:rsid w:val="009D1065"/>
    <w:rsid w:val="009D6F94"/>
    <w:rsid w:val="009E07F4"/>
    <w:rsid w:val="009F392E"/>
    <w:rsid w:val="00A04AFC"/>
    <w:rsid w:val="00A1780E"/>
    <w:rsid w:val="00A2793B"/>
    <w:rsid w:val="00A6177B"/>
    <w:rsid w:val="00A63904"/>
    <w:rsid w:val="00A66136"/>
    <w:rsid w:val="00A83D23"/>
    <w:rsid w:val="00AA4CBB"/>
    <w:rsid w:val="00AA65FA"/>
    <w:rsid w:val="00AA7351"/>
    <w:rsid w:val="00AB7059"/>
    <w:rsid w:val="00AD056F"/>
    <w:rsid w:val="00AD6731"/>
    <w:rsid w:val="00B15D0D"/>
    <w:rsid w:val="00B40022"/>
    <w:rsid w:val="00B5538F"/>
    <w:rsid w:val="00B75EE1"/>
    <w:rsid w:val="00B77481"/>
    <w:rsid w:val="00B8518B"/>
    <w:rsid w:val="00B85D07"/>
    <w:rsid w:val="00BA2DA4"/>
    <w:rsid w:val="00BB4DBC"/>
    <w:rsid w:val="00BD7E91"/>
    <w:rsid w:val="00C02D0A"/>
    <w:rsid w:val="00C03A6E"/>
    <w:rsid w:val="00C44F6A"/>
    <w:rsid w:val="00C47AE3"/>
    <w:rsid w:val="00C5714A"/>
    <w:rsid w:val="00CD1392"/>
    <w:rsid w:val="00CD1FC4"/>
    <w:rsid w:val="00CF2B36"/>
    <w:rsid w:val="00D0152D"/>
    <w:rsid w:val="00D21061"/>
    <w:rsid w:val="00D35272"/>
    <w:rsid w:val="00D4108E"/>
    <w:rsid w:val="00D6163D"/>
    <w:rsid w:val="00D73D46"/>
    <w:rsid w:val="00D808BD"/>
    <w:rsid w:val="00D831A3"/>
    <w:rsid w:val="00D86758"/>
    <w:rsid w:val="00DB4961"/>
    <w:rsid w:val="00DC337E"/>
    <w:rsid w:val="00DC75F3"/>
    <w:rsid w:val="00DD46F3"/>
    <w:rsid w:val="00DE4A45"/>
    <w:rsid w:val="00DE56F2"/>
    <w:rsid w:val="00DF116D"/>
    <w:rsid w:val="00DF6138"/>
    <w:rsid w:val="00E277B9"/>
    <w:rsid w:val="00E36C4A"/>
    <w:rsid w:val="00E80982"/>
    <w:rsid w:val="00EB104F"/>
    <w:rsid w:val="00ED14BD"/>
    <w:rsid w:val="00EF2C3B"/>
    <w:rsid w:val="00F0533E"/>
    <w:rsid w:val="00F1048D"/>
    <w:rsid w:val="00F12DEC"/>
    <w:rsid w:val="00F13D58"/>
    <w:rsid w:val="00F1715C"/>
    <w:rsid w:val="00F310F8"/>
    <w:rsid w:val="00F35939"/>
    <w:rsid w:val="00F45607"/>
    <w:rsid w:val="00F468E7"/>
    <w:rsid w:val="00F5558F"/>
    <w:rsid w:val="00F60472"/>
    <w:rsid w:val="00F659EB"/>
    <w:rsid w:val="00F760A7"/>
    <w:rsid w:val="00F86BA6"/>
    <w:rsid w:val="00FA0EFE"/>
    <w:rsid w:val="00FA2614"/>
    <w:rsid w:val="00FA30E1"/>
    <w:rsid w:val="00FA3BA0"/>
    <w:rsid w:val="00FC6389"/>
    <w:rsid w:val="00FE0DD3"/>
    <w:rsid w:val="7DB3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A3E3EEF9-0999-41BE-AB98-E33F29425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337E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aliases w:val="fn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  <w:style w:type="character" w:styleId="Znakapoznpodarou">
    <w:name w:val="footnote reference"/>
    <w:basedOn w:val="Standardnpsmoodstavce"/>
    <w:unhideWhenUsed/>
    <w:rsid w:val="001C1672"/>
    <w:rPr>
      <w:vertAlign w:val="superscript"/>
    </w:rPr>
  </w:style>
  <w:style w:type="paragraph" w:customStyle="1" w:styleId="1lnek">
    <w:name w:val="1.článek"/>
    <w:basedOn w:val="Normln"/>
    <w:qFormat/>
    <w:rsid w:val="001C1672"/>
    <w:pPr>
      <w:keepNext/>
      <w:numPr>
        <w:numId w:val="34"/>
      </w:numPr>
      <w:spacing w:before="240"/>
      <w:outlineLvl w:val="0"/>
    </w:pPr>
    <w:rPr>
      <w:rFonts w:ascii="Verdana" w:eastAsia="Times New Roman" w:hAnsi="Verdana" w:cs="Times New Roman"/>
      <w:b/>
      <w:bCs/>
      <w:iCs/>
    </w:rPr>
  </w:style>
  <w:style w:type="paragraph" w:customStyle="1" w:styleId="11odst">
    <w:name w:val="1.1. odst."/>
    <w:basedOn w:val="Normln"/>
    <w:qFormat/>
    <w:rsid w:val="001C1672"/>
    <w:pPr>
      <w:widowControl w:val="0"/>
      <w:numPr>
        <w:ilvl w:val="1"/>
        <w:numId w:val="34"/>
      </w:numPr>
      <w:outlineLvl w:val="1"/>
    </w:pPr>
    <w:rPr>
      <w:rFonts w:ascii="Verdana" w:eastAsia="Verdana" w:hAnsi="Verdana" w:cstheme="majorBidi"/>
      <w:bCs/>
      <w:noProof/>
      <w:szCs w:val="26"/>
    </w:rPr>
  </w:style>
  <w:style w:type="paragraph" w:customStyle="1" w:styleId="Odstbez">
    <w:name w:val="Odst. bez č."/>
    <w:basedOn w:val="Normln"/>
    <w:link w:val="OdstbezChar"/>
    <w:qFormat/>
    <w:rsid w:val="001C1672"/>
    <w:pPr>
      <w:widowControl w:val="0"/>
      <w:ind w:left="680"/>
    </w:pPr>
    <w:rPr>
      <w:rFonts w:ascii="Verdana" w:hAnsi="Verdana"/>
      <w:szCs w:val="22"/>
    </w:rPr>
  </w:style>
  <w:style w:type="character" w:customStyle="1" w:styleId="OdstbezChar">
    <w:name w:val="Odst. bez č. Char"/>
    <w:basedOn w:val="Standardnpsmoodstavce"/>
    <w:link w:val="Odstbez"/>
    <w:rsid w:val="001C1672"/>
    <w:rPr>
      <w:rFonts w:ascii="Verdana" w:hAnsi="Verdana"/>
      <w:szCs w:val="22"/>
    </w:rPr>
  </w:style>
  <w:style w:type="paragraph" w:customStyle="1" w:styleId="111odst">
    <w:name w:val="1.1.1. odst."/>
    <w:basedOn w:val="Normln"/>
    <w:link w:val="111odstChar"/>
    <w:qFormat/>
    <w:rsid w:val="001C1672"/>
    <w:pPr>
      <w:widowControl w:val="0"/>
      <w:numPr>
        <w:ilvl w:val="2"/>
        <w:numId w:val="34"/>
      </w:numPr>
    </w:pPr>
    <w:rPr>
      <w:rFonts w:ascii="Verdana" w:hAnsi="Verdana"/>
      <w:szCs w:val="22"/>
    </w:rPr>
  </w:style>
  <w:style w:type="character" w:customStyle="1" w:styleId="111odstChar">
    <w:name w:val="1.1.1. odst. Char"/>
    <w:basedOn w:val="Standardnpsmoodstavce"/>
    <w:link w:val="111odst"/>
    <w:rsid w:val="001C1672"/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6640E01-3D00-491E-B870-05E8D8BB7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4</Pages>
  <Words>717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Brandejsová Martina, Mgr.</cp:lastModifiedBy>
  <cp:revision>18</cp:revision>
  <cp:lastPrinted>2017-11-29T11:18:00Z</cp:lastPrinted>
  <dcterms:created xsi:type="dcterms:W3CDTF">2026-03-28T04:13:00Z</dcterms:created>
  <dcterms:modified xsi:type="dcterms:W3CDTF">2026-06-16T07:15:00Z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  <property fmtid="{D5CDD505-2E9C-101B-9397-08002B2CF9AE}" pid="4" name="docLang">
    <vt:lpwstr>cs</vt:lpwstr>
  </property>
</Properties>
</file>